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ALLEGATO </w:t>
      </w:r>
      <w:r w:rsidR="008A1DE5">
        <w:rPr>
          <w:rFonts w:ascii="Verdana" w:hAnsi="Verdana" w:cs="Arial-BoldMT"/>
          <w:b/>
          <w:bCs/>
          <w:sz w:val="20"/>
          <w:szCs w:val="20"/>
        </w:rPr>
        <w:t>D</w:t>
      </w:r>
    </w:p>
    <w:p w:rsidR="00ED6EA8" w:rsidRDefault="00ED6EA8" w:rsidP="0056478E">
      <w:pPr>
        <w:autoSpaceDE w:val="0"/>
        <w:autoSpaceDN w:val="0"/>
        <w:adjustRightInd w:val="0"/>
        <w:ind w:right="537"/>
        <w:jc w:val="right"/>
        <w:rPr>
          <w:rFonts w:ascii="Verdana" w:hAnsi="Verdana" w:cs="Arial-BoldMT"/>
          <w:b/>
          <w:bCs/>
          <w:sz w:val="20"/>
          <w:szCs w:val="20"/>
        </w:rPr>
      </w:pP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da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inserire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nella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“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Documentazione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proofErr w:type="spellStart"/>
      <w:r w:rsidRPr="003F51C2">
        <w:rPr>
          <w:rFonts w:ascii="Verdana" w:hAnsi="Verdana" w:cs="Times New Roman"/>
          <w:b/>
          <w:bCs/>
          <w:i/>
          <w:sz w:val="20"/>
          <w:szCs w:val="20"/>
        </w:rPr>
        <w:t>Amministrativa</w:t>
      </w:r>
      <w:proofErr w:type="spellEnd"/>
      <w:r w:rsidRPr="003F51C2">
        <w:rPr>
          <w:rFonts w:ascii="Verdana" w:hAnsi="Verdana" w:cs="Times New Roman"/>
          <w:b/>
          <w:bCs/>
          <w:i/>
          <w:sz w:val="20"/>
          <w:szCs w:val="20"/>
        </w:rPr>
        <w:t>”</w:t>
      </w:r>
    </w:p>
    <w:tbl>
      <w:tblPr>
        <w:tblW w:w="5253" w:type="pct"/>
        <w:jc w:val="center"/>
        <w:tblCellMar>
          <w:left w:w="10" w:type="dxa"/>
          <w:right w:w="10" w:type="dxa"/>
        </w:tblCellMar>
        <w:tblLook w:val="04A0"/>
      </w:tblPr>
      <w:tblGrid>
        <w:gridCol w:w="1724"/>
        <w:gridCol w:w="7388"/>
        <w:gridCol w:w="1898"/>
      </w:tblGrid>
      <w:tr w:rsidR="00DC54BF" w:rsidRPr="006D629F" w:rsidTr="0002721B">
        <w:trPr>
          <w:trHeight w:val="1522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C54BF" w:rsidRPr="006D629F" w:rsidRDefault="00DC54BF" w:rsidP="0002721B">
            <w:pPr>
              <w:jc w:val="center"/>
              <w:rPr>
                <w:rFonts w:ascii="Verdana" w:eastAsia="SimSun" w:hAnsi="Verdana" w:cs="Calibri"/>
                <w:color w:val="00000A"/>
                <w:kern w:val="2"/>
                <w:szCs w:val="20"/>
                <w:lang w:eastAsia="hi-IN" w:bidi="hi-IN"/>
              </w:rPr>
            </w:pPr>
            <w:r w:rsidRPr="006D629F">
              <w:rPr>
                <w:rFonts w:ascii="Verdana" w:eastAsia="SimSun" w:hAnsi="Verdana" w:cs="Calibri"/>
                <w:noProof/>
                <w:color w:val="00000A"/>
                <w:kern w:val="2"/>
                <w:szCs w:val="20"/>
                <w:lang w:eastAsia="it-IT"/>
              </w:rPr>
              <w:drawing>
                <wp:inline distT="0" distB="0" distL="0" distR="0">
                  <wp:extent cx="855980" cy="482600"/>
                  <wp:effectExtent l="0" t="0" r="1270" b="0"/>
                  <wp:docPr id="1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4BF" w:rsidRPr="006D629F" w:rsidRDefault="00DC54BF" w:rsidP="0002721B">
            <w:pPr>
              <w:jc w:val="center"/>
              <w:rPr>
                <w:rFonts w:ascii="Verdana" w:eastAsia="Calibri" w:hAnsi="Verdana" w:cs="Calibri"/>
                <w:color w:val="00000A"/>
                <w:kern w:val="2"/>
                <w:szCs w:val="20"/>
                <w:lang w:eastAsia="hi-IN" w:bidi="hi-IN"/>
              </w:rPr>
            </w:pPr>
            <w:r w:rsidRPr="006D629F">
              <w:rPr>
                <w:rFonts w:ascii="Verdana" w:eastAsia="SimSun" w:hAnsi="Verdana" w:cs="Calibri"/>
                <w:noProof/>
                <w:color w:val="00000A"/>
                <w:kern w:val="2"/>
                <w:szCs w:val="20"/>
                <w:lang w:eastAsia="it-IT"/>
              </w:rPr>
              <w:drawing>
                <wp:inline distT="0" distB="0" distL="0" distR="0">
                  <wp:extent cx="841375" cy="197485"/>
                  <wp:effectExtent l="0" t="0" r="0" b="0"/>
                  <wp:docPr id="1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C54BF" w:rsidRPr="006D629F" w:rsidRDefault="00DC54BF" w:rsidP="0002721B">
            <w:pPr>
              <w:ind w:left="33"/>
              <w:rPr>
                <w:rFonts w:ascii="Verdana" w:eastAsia="Times" w:hAnsi="Verdana" w:cs="Calibri"/>
                <w:sz w:val="16"/>
                <w:szCs w:val="16"/>
                <w:lang w:eastAsia="it-IT"/>
              </w:rPr>
            </w:pP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Asmel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Consortile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S.C. a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r.l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.</w:t>
            </w:r>
          </w:p>
          <w:p w:rsidR="00DC54BF" w:rsidRPr="006D629F" w:rsidRDefault="00DC54BF" w:rsidP="0002721B">
            <w:pPr>
              <w:ind w:left="33"/>
              <w:rPr>
                <w:rFonts w:ascii="Verdana" w:eastAsia="Times" w:hAnsi="Verdana" w:cs="Calibri"/>
                <w:sz w:val="16"/>
                <w:szCs w:val="16"/>
                <w:lang w:eastAsia="it-IT"/>
              </w:rPr>
            </w:pP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Sede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Legale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: Via Carlo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Cattaneo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, 9 - 21013 GALLARATE (VA)</w:t>
            </w:r>
          </w:p>
          <w:p w:rsidR="00DC54BF" w:rsidRPr="006D629F" w:rsidRDefault="00DC54BF" w:rsidP="0002721B">
            <w:pPr>
              <w:ind w:left="33"/>
              <w:rPr>
                <w:rFonts w:ascii="Verdana" w:eastAsia="Times" w:hAnsi="Verdana" w:cs="Calibri"/>
                <w:sz w:val="16"/>
                <w:szCs w:val="16"/>
                <w:lang w:eastAsia="it-IT"/>
              </w:rPr>
            </w:pPr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P.IVA 03357090129 - C.F. 91055320120</w:t>
            </w:r>
          </w:p>
          <w:p w:rsidR="00DC54BF" w:rsidRPr="006D629F" w:rsidRDefault="00DC54BF" w:rsidP="0002721B">
            <w:pPr>
              <w:ind w:left="33"/>
              <w:rPr>
                <w:rFonts w:ascii="Verdana" w:eastAsia="Times" w:hAnsi="Verdana" w:cs="Calibri"/>
                <w:sz w:val="16"/>
                <w:szCs w:val="16"/>
                <w:lang w:eastAsia="it-IT"/>
              </w:rPr>
            </w:pP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Sede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Operativa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: Centro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Direzionale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Isola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G1 - Napoli</w:t>
            </w:r>
          </w:p>
          <w:p w:rsidR="00DC54BF" w:rsidRPr="006D629F" w:rsidRDefault="00DC54BF" w:rsidP="0002721B">
            <w:pPr>
              <w:ind w:left="33"/>
              <w:rPr>
                <w:rFonts w:ascii="Verdana" w:eastAsia="Times" w:hAnsi="Verdana" w:cs="Calibri"/>
                <w:bCs/>
                <w:sz w:val="16"/>
                <w:szCs w:val="16"/>
                <w:lang w:eastAsia="it-IT"/>
              </w:rPr>
            </w:pPr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www.asmecomm.it -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Centrale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di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committenza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>pubblica</w:t>
            </w:r>
            <w:proofErr w:type="spellEnd"/>
            <w:r w:rsidRPr="006D629F">
              <w:rPr>
                <w:rFonts w:ascii="Verdana" w:eastAsia="Times" w:hAnsi="Verdana" w:cs="Calibri"/>
                <w:sz w:val="16"/>
                <w:szCs w:val="16"/>
                <w:lang w:eastAsia="it-IT"/>
              </w:rPr>
              <w:t xml:space="preserve">  </w:t>
            </w:r>
          </w:p>
          <w:p w:rsidR="00DC54BF" w:rsidRPr="006D629F" w:rsidRDefault="00DC54BF" w:rsidP="0002721B">
            <w:pPr>
              <w:ind w:left="33"/>
              <w:jc w:val="center"/>
              <w:rPr>
                <w:rFonts w:ascii="Verdana" w:eastAsia="Times" w:hAnsi="Verdana" w:cs="Calibri"/>
                <w:bCs/>
                <w:sz w:val="16"/>
                <w:szCs w:val="16"/>
                <w:lang w:eastAsia="it-IT"/>
              </w:rPr>
            </w:pPr>
          </w:p>
          <w:p w:rsidR="00DC54BF" w:rsidRPr="006D629F" w:rsidRDefault="00DC54BF" w:rsidP="0002721B">
            <w:pPr>
              <w:ind w:right="142"/>
              <w:rPr>
                <w:rFonts w:ascii="Verdana" w:eastAsia="Calibri" w:hAnsi="Verdana" w:cs="Calibri"/>
                <w:color w:val="00000A"/>
                <w:kern w:val="2"/>
                <w:szCs w:val="24"/>
                <w:lang w:eastAsia="hi-IN" w:bidi="hi-IN"/>
              </w:rPr>
            </w:pPr>
            <w:r w:rsidRPr="006D629F">
              <w:rPr>
                <w:rFonts w:ascii="Verdana" w:eastAsia="Times" w:hAnsi="Verdana"/>
                <w:bCs/>
                <w:sz w:val="16"/>
                <w:szCs w:val="16"/>
                <w:lang w:eastAsia="it-IT"/>
              </w:rPr>
              <w:t>COMUNE DI SAN GIORGIO LA MOLARA (BN)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54BF" w:rsidRPr="006D629F" w:rsidRDefault="00DC54BF" w:rsidP="0002721B">
            <w:pPr>
              <w:jc w:val="center"/>
              <w:rPr>
                <w:rFonts w:ascii="Verdana" w:eastAsia="SimSun" w:hAnsi="Verdana" w:cs="Calibri"/>
                <w:color w:val="00000A"/>
                <w:kern w:val="2"/>
                <w:sz w:val="20"/>
                <w:szCs w:val="20"/>
                <w:lang w:eastAsia="hi-IN" w:bidi="hi-IN"/>
              </w:rPr>
            </w:pPr>
            <w:r w:rsidRPr="006D629F">
              <w:rPr>
                <w:rFonts w:ascii="Verdana" w:eastAsia="SimSun" w:hAnsi="Verdana" w:cs="Calibri"/>
                <w:noProof/>
                <w:color w:val="00000A"/>
                <w:kern w:val="2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174625</wp:posOffset>
                  </wp:positionH>
                  <wp:positionV relativeFrom="margin">
                    <wp:posOffset>57785</wp:posOffset>
                  </wp:positionV>
                  <wp:extent cx="711200" cy="824230"/>
                  <wp:effectExtent l="19050" t="0" r="0" b="0"/>
                  <wp:wrapNone/>
                  <wp:docPr id="19" name="Immagine 2" descr="c:\jsibcli\jdel\COMUN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jsibcli\jdel\COMUN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629F">
              <w:rPr>
                <w:rFonts w:ascii="Verdana" w:eastAsia="SimSun" w:hAnsi="Verdana" w:cs="Calibri"/>
                <w:noProof/>
                <w:color w:val="00000A"/>
                <w:kern w:val="2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225425</wp:posOffset>
                  </wp:positionH>
                  <wp:positionV relativeFrom="margin">
                    <wp:posOffset>120650</wp:posOffset>
                  </wp:positionV>
                  <wp:extent cx="558800" cy="647700"/>
                  <wp:effectExtent l="19050" t="0" r="0" b="0"/>
                  <wp:wrapNone/>
                  <wp:docPr id="20" name="Immagine 2" descr="c:\jsibcli\jdel\COMUN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jsibcli\jdel\COMUN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54BF" w:rsidRPr="006D629F" w:rsidRDefault="00DC54BF" w:rsidP="00DC54BF">
      <w:pPr>
        <w:rPr>
          <w:rFonts w:ascii="Verdana" w:hAnsi="Verdana"/>
          <w:szCs w:val="24"/>
          <w:lang w:eastAsia="it-IT"/>
        </w:rPr>
      </w:pPr>
    </w:p>
    <w:tbl>
      <w:tblPr>
        <w:tblW w:w="10125" w:type="dxa"/>
        <w:tblLayout w:type="fixed"/>
        <w:tblCellMar>
          <w:left w:w="113" w:type="dxa"/>
        </w:tblCellMar>
        <w:tblLook w:val="04A0"/>
      </w:tblPr>
      <w:tblGrid>
        <w:gridCol w:w="10125"/>
      </w:tblGrid>
      <w:tr w:rsidR="00DC54BF" w:rsidRPr="006D629F" w:rsidTr="0002721B">
        <w:trPr>
          <w:cantSplit/>
          <w:trHeight w:val="1650"/>
        </w:trPr>
        <w:tc>
          <w:tcPr>
            <w:tcW w:w="10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54BF" w:rsidRPr="006D629F" w:rsidRDefault="00DC54BF" w:rsidP="000272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MS Mincho" w:hAnsi="Verdana" w:cs="Calibri"/>
                <w:b/>
                <w:bCs/>
                <w:kern w:val="28"/>
                <w:sz w:val="40"/>
                <w:szCs w:val="44"/>
                <w:lang w:eastAsia="it-IT"/>
              </w:rPr>
            </w:pPr>
            <w:r w:rsidRPr="006D629F">
              <w:rPr>
                <w:rFonts w:ascii="Verdana" w:eastAsia="MS Mincho" w:hAnsi="Verdana" w:cs="Calibri"/>
                <w:b/>
                <w:bCs/>
                <w:kern w:val="28"/>
                <w:sz w:val="40"/>
                <w:szCs w:val="44"/>
                <w:lang w:eastAsia="it-IT"/>
              </w:rPr>
              <w:t xml:space="preserve">COMUNE DI </w:t>
            </w:r>
            <w:r w:rsidRPr="006D629F">
              <w:rPr>
                <w:rFonts w:ascii="Verdana" w:eastAsia="Calibri" w:hAnsi="Verdana"/>
                <w:b/>
                <w:sz w:val="40"/>
                <w:szCs w:val="44"/>
                <w:lang w:eastAsia="it-IT"/>
              </w:rPr>
              <w:t>SAN GIORGIO LA MOLARA</w:t>
            </w:r>
          </w:p>
          <w:p w:rsidR="00DC54BF" w:rsidRPr="006D629F" w:rsidRDefault="00DC54BF" w:rsidP="0002721B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Verdana" w:eastAsia="MS Mincho" w:hAnsi="Verdana" w:cs="Calibri"/>
                <w:b/>
                <w:bCs/>
                <w:kern w:val="28"/>
                <w:sz w:val="24"/>
                <w:szCs w:val="24"/>
                <w:lang w:eastAsia="it-IT"/>
              </w:rPr>
            </w:pPr>
            <w:proofErr w:type="spellStart"/>
            <w:r w:rsidRPr="006D629F">
              <w:rPr>
                <w:rFonts w:ascii="Verdana" w:eastAsia="MS Mincho" w:hAnsi="Verdana" w:cs="Calibri"/>
                <w:b/>
                <w:bCs/>
                <w:kern w:val="28"/>
                <w:sz w:val="28"/>
                <w:szCs w:val="32"/>
                <w:lang w:eastAsia="it-IT"/>
              </w:rPr>
              <w:t>Provincia</w:t>
            </w:r>
            <w:proofErr w:type="spellEnd"/>
            <w:r w:rsidRPr="006D629F">
              <w:rPr>
                <w:rFonts w:ascii="Verdana" w:eastAsia="MS Mincho" w:hAnsi="Verdana" w:cs="Calibri"/>
                <w:b/>
                <w:bCs/>
                <w:kern w:val="28"/>
                <w:sz w:val="28"/>
                <w:szCs w:val="32"/>
                <w:lang w:eastAsia="it-IT"/>
              </w:rPr>
              <w:t xml:space="preserve"> </w:t>
            </w:r>
            <w:proofErr w:type="spellStart"/>
            <w:r w:rsidRPr="006D629F">
              <w:rPr>
                <w:rFonts w:ascii="Verdana" w:eastAsia="MS Mincho" w:hAnsi="Verdana" w:cs="Calibri"/>
                <w:b/>
                <w:bCs/>
                <w:kern w:val="28"/>
                <w:sz w:val="28"/>
                <w:szCs w:val="32"/>
                <w:lang w:eastAsia="it-IT"/>
              </w:rPr>
              <w:t>di</w:t>
            </w:r>
            <w:proofErr w:type="spellEnd"/>
            <w:r w:rsidRPr="006D629F">
              <w:rPr>
                <w:rFonts w:ascii="Verdana" w:eastAsia="MS Mincho" w:hAnsi="Verdana" w:cs="Calibri"/>
                <w:b/>
                <w:bCs/>
                <w:kern w:val="28"/>
                <w:sz w:val="28"/>
                <w:szCs w:val="32"/>
                <w:lang w:eastAsia="it-IT"/>
              </w:rPr>
              <w:t xml:space="preserve"> BENEVENTO</w:t>
            </w:r>
          </w:p>
          <w:p w:rsidR="00DC54BF" w:rsidRPr="006D629F" w:rsidRDefault="00DC54BF" w:rsidP="0002721B">
            <w:pPr>
              <w:pBdr>
                <w:bottom w:val="single" w:sz="4" w:space="1" w:color="auto"/>
              </w:pBdr>
              <w:jc w:val="center"/>
              <w:rPr>
                <w:rFonts w:ascii="Verdana" w:eastAsia="MS Mincho" w:hAnsi="Verdana" w:cs="Calibri"/>
                <w:spacing w:val="-4"/>
                <w:sz w:val="18"/>
                <w:szCs w:val="20"/>
                <w:lang w:eastAsia="ja-JP"/>
              </w:rPr>
            </w:pPr>
            <w:r w:rsidRPr="006D629F">
              <w:rPr>
                <w:rFonts w:ascii="Verdana" w:eastAsia="MS Mincho" w:hAnsi="Verdana" w:cs="Calibri"/>
                <w:b/>
                <w:bCs/>
                <w:sz w:val="20"/>
                <w:szCs w:val="24"/>
              </w:rPr>
              <w:t>SETTORE TECNICO E TECNICO MANUTENTIVO</w:t>
            </w:r>
          </w:p>
          <w:p w:rsidR="00DC54BF" w:rsidRPr="006D629F" w:rsidRDefault="00DC54BF" w:rsidP="0002721B">
            <w:pPr>
              <w:pBdr>
                <w:bottom w:val="single" w:sz="4" w:space="1" w:color="auto"/>
              </w:pBdr>
              <w:jc w:val="center"/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</w:pPr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 xml:space="preserve">Via Piazza Nicola </w:t>
            </w:r>
            <w:proofErr w:type="spellStart"/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>Ciletti</w:t>
            </w:r>
            <w:proofErr w:type="spellEnd"/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 xml:space="preserve"> - 82020, San Giorgio la </w:t>
            </w:r>
            <w:proofErr w:type="spellStart"/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>Molara</w:t>
            </w:r>
            <w:proofErr w:type="spellEnd"/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 xml:space="preserve"> (BN)</w:t>
            </w:r>
          </w:p>
          <w:p w:rsidR="00DC54BF" w:rsidRPr="006D629F" w:rsidRDefault="00DC54BF" w:rsidP="0002721B">
            <w:pPr>
              <w:pBdr>
                <w:bottom w:val="single" w:sz="4" w:space="1" w:color="auto"/>
              </w:pBdr>
              <w:jc w:val="center"/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</w:pPr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>tel. +39 0824988358  - http://www.comune.sangiorgiolamolara.bn.it/</w:t>
            </w:r>
          </w:p>
          <w:p w:rsidR="00DC54BF" w:rsidRPr="006D629F" w:rsidRDefault="00DC54BF" w:rsidP="0002721B">
            <w:pPr>
              <w:keepNext/>
              <w:pBdr>
                <w:bottom w:val="single" w:sz="4" w:space="1" w:color="auto"/>
              </w:pBdr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</w:pPr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>e- mail: sett.tecnico@comune.sangiorgiolamo</w:t>
            </w:r>
            <w:r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>lara.bn.it | PEC: sett.tecnico@</w:t>
            </w:r>
            <w:r w:rsidRPr="006D629F">
              <w:rPr>
                <w:rFonts w:ascii="Verdana" w:eastAsia="MS Mincho" w:hAnsi="Verdana" w:cs="Calibri"/>
                <w:spacing w:val="-4"/>
                <w:sz w:val="18"/>
                <w:szCs w:val="24"/>
                <w:lang w:eastAsia="it-IT"/>
              </w:rPr>
              <w:t>pec.comune.sangiorgiolamolara.bn.it</w:t>
            </w:r>
          </w:p>
          <w:p w:rsidR="00DC54BF" w:rsidRPr="006D629F" w:rsidRDefault="00DC54BF" w:rsidP="0002721B">
            <w:pPr>
              <w:keepNext/>
              <w:pBdr>
                <w:bottom w:val="single" w:sz="4" w:space="1" w:color="auto"/>
              </w:pBdr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Verdana" w:hAnsi="Verdana"/>
                <w:spacing w:val="-4"/>
                <w:szCs w:val="24"/>
                <w:lang w:eastAsia="it-IT"/>
              </w:rPr>
            </w:pPr>
          </w:p>
        </w:tc>
      </w:tr>
    </w:tbl>
    <w:p w:rsidR="00DC54BF" w:rsidRPr="006D629F" w:rsidRDefault="00DC54BF" w:rsidP="00DC54BF">
      <w:pPr>
        <w:rPr>
          <w:rFonts w:ascii="Verdana" w:hAnsi="Verdan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C54BF" w:rsidRPr="006D629F" w:rsidTr="0002721B">
        <w:trPr>
          <w:trHeight w:val="80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BF" w:rsidRPr="006D629F" w:rsidRDefault="00DC54BF" w:rsidP="0002721B">
            <w:pPr>
              <w:suppressAutoHyphens/>
              <w:jc w:val="both"/>
              <w:rPr>
                <w:rFonts w:ascii="Verdana" w:eastAsia="Times New Roman" w:hAnsi="Verdana" w:cs="Calibri"/>
                <w:b/>
                <w:bCs/>
                <w:lang w:eastAsia="ar-SA"/>
              </w:rPr>
            </w:pPr>
            <w:r w:rsidRPr="006D629F">
              <w:rPr>
                <w:rFonts w:ascii="Verdana" w:hAnsi="Verdana" w:cs="Calibri"/>
                <w:b/>
                <w:bCs/>
                <w:szCs w:val="24"/>
                <w:lang w:eastAsia="ar-SA"/>
              </w:rPr>
              <w:t xml:space="preserve">OGGETTO: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Servizio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di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raccolta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e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trasporto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RSU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ed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assimilati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e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servizi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di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igiene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urbana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per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il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comune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di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San Giorgio la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Molara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per </w:t>
            </w:r>
            <w:proofErr w:type="spellStart"/>
            <w:r w:rsidRPr="006D629F">
              <w:rPr>
                <w:rFonts w:ascii="Verdana" w:hAnsi="Verdana"/>
                <w:b/>
                <w:bCs/>
                <w:szCs w:val="24"/>
              </w:rPr>
              <w:t>mesi</w:t>
            </w:r>
            <w:proofErr w:type="spellEnd"/>
            <w:r w:rsidRPr="006D629F">
              <w:rPr>
                <w:rFonts w:ascii="Verdana" w:hAnsi="Verdana"/>
                <w:b/>
                <w:bCs/>
                <w:szCs w:val="24"/>
              </w:rPr>
              <w:t xml:space="preserve"> 24 (ANNI 2020-2021)</w:t>
            </w:r>
          </w:p>
        </w:tc>
      </w:tr>
      <w:tr w:rsidR="00DC54BF" w:rsidRPr="006D629F" w:rsidTr="0002721B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BF" w:rsidRPr="006D629F" w:rsidRDefault="00DC54BF" w:rsidP="0002721B">
            <w:pPr>
              <w:suppressAutoHyphens/>
              <w:jc w:val="center"/>
              <w:rPr>
                <w:rFonts w:ascii="Verdana" w:eastAsia="Times New Roman" w:hAnsi="Verdana" w:cs="Calibri"/>
                <w:b/>
                <w:bCs/>
                <w:lang w:eastAsia="ar-SA"/>
              </w:rPr>
            </w:pPr>
            <w:r w:rsidRPr="006D629F">
              <w:rPr>
                <w:rFonts w:ascii="Verdana" w:eastAsia="Times New Roman" w:hAnsi="Verdana" w:cs="Calibri"/>
                <w:b/>
                <w:bCs/>
                <w:lang w:eastAsia="ar-SA"/>
              </w:rPr>
              <w:t xml:space="preserve">CIG: </w:t>
            </w:r>
            <w:r w:rsidRPr="006D629F">
              <w:rPr>
                <w:rFonts w:ascii="Verdana" w:hAnsi="Verdana"/>
                <w:b/>
                <w:bCs/>
                <w:szCs w:val="24"/>
              </w:rPr>
              <w:t>8364281708</w:t>
            </w:r>
          </w:p>
        </w:tc>
      </w:tr>
    </w:tbl>
    <w:p w:rsidR="008A1DE5" w:rsidRDefault="008A1DE5" w:rsidP="002B2BF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E52BBA" w:rsidRPr="006453FC" w:rsidRDefault="00E52BBA" w:rsidP="002B2B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ATTESTAZIONE DI AVVENUTO</w:t>
      </w:r>
      <w:r w:rsidRPr="006453FC">
        <w:rPr>
          <w:rFonts w:ascii="Times New Roman" w:hAnsi="Times New Roman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6453F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SOPRALLUOGO</w:t>
      </w:r>
    </w:p>
    <w:p w:rsidR="00331F40" w:rsidRPr="0016309D" w:rsidRDefault="00331F40" w:rsidP="002B2BF3">
      <w:pPr>
        <w:spacing w:line="276" w:lineRule="auto"/>
        <w:ind w:left="50" w:right="104"/>
        <w:jc w:val="center"/>
        <w:rPr>
          <w:rFonts w:ascii="Times New Roman" w:hAnsi="Times New Roman" w:cs="Times New Roman"/>
          <w:b/>
          <w:sz w:val="28"/>
          <w:lang w:val="it-IT"/>
        </w:rPr>
      </w:pPr>
    </w:p>
    <w:p w:rsidR="00DA29F0" w:rsidRPr="0016309D" w:rsidRDefault="004D4D4A" w:rsidP="002B2BF3">
      <w:pPr>
        <w:pStyle w:val="Corpodel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Il/La </w:t>
      </w:r>
      <w:r w:rsidRPr="0016309D">
        <w:rPr>
          <w:rFonts w:ascii="Times New Roman" w:hAnsi="Times New Roman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sottoscritto/a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nato/a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_______________________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1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il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Cod. Fiscale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,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residente </w:t>
      </w:r>
      <w:r w:rsidRPr="0016309D">
        <w:rPr>
          <w:rFonts w:ascii="Times New Roman" w:hAnsi="Times New Roman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</w:t>
      </w:r>
      <w:r w:rsidR="00BB5B68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Via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  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_______________________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___,</w:t>
      </w:r>
      <w:r w:rsidR="00F7238C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sua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16309D">
        <w:rPr>
          <w:rFonts w:ascii="Times New Roman" w:hAnsi="Times New Roman" w:cs="Times New Roman"/>
          <w:spacing w:val="-1"/>
          <w:sz w:val="22"/>
          <w:szCs w:val="22"/>
          <w:u w:val="none"/>
          <w:lang w:val="it-IT"/>
        </w:rPr>
        <w:t>_</w:t>
      </w:r>
    </w:p>
    <w:p w:rsidR="00636063" w:rsidRPr="0016309D" w:rsidRDefault="00DA29F0" w:rsidP="00BB5B68">
      <w:pPr>
        <w:pStyle w:val="Corpodel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(s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pecificare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se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titolare/legale</w:t>
      </w:r>
      <w:r w:rsidR="004D4D4A" w:rsidRPr="0016309D">
        <w:rPr>
          <w:rFonts w:ascii="Times New Roman" w:hAnsi="Times New Roman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rappresentante/direttore</w:t>
      </w:r>
      <w:r w:rsidR="004D4D4A" w:rsidRPr="0016309D">
        <w:rPr>
          <w:rFonts w:ascii="Times New Roman" w:hAnsi="Times New Roman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tecnico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/ecc.</w:t>
      </w:r>
      <w:r w:rsidR="004D4D4A" w:rsidRPr="0016309D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="00B31ECE">
        <w:rPr>
          <w:rFonts w:ascii="Times New Roman" w:hAnsi="Times New Roman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lang w:val="it-IT"/>
        </w:rPr>
        <w:t>dell’impresa</w:t>
      </w:r>
      <w:r w:rsidR="004A2AAF" w:rsidRPr="0016309D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16309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</w:t>
      </w:r>
      <w:r w:rsidR="004A2AAF" w:rsidRPr="00BB5B68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_______</w:t>
      </w:r>
      <w:r w:rsidR="00B472F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ai fini</w:t>
      </w:r>
      <w:r w:rsidR="004D4D4A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dell’ammissibilità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alla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Gara</w:t>
      </w:r>
      <w:r w:rsidR="004D4D4A" w:rsidRPr="0016309D">
        <w:rPr>
          <w:rFonts w:ascii="Times New Roman" w:hAnsi="Times New Roman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cui in oggetto;</w:t>
      </w:r>
    </w:p>
    <w:p w:rsidR="00671819" w:rsidRPr="0016309D" w:rsidRDefault="004D4D4A" w:rsidP="002B2BF3">
      <w:pPr>
        <w:pStyle w:val="Titolo1"/>
        <w:spacing w:line="276" w:lineRule="auto"/>
        <w:ind w:right="104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lang w:val="it-IT"/>
        </w:rPr>
        <w:t>ATTESTA</w:t>
      </w:r>
    </w:p>
    <w:p w:rsidR="00E56CED" w:rsidRPr="0016309D" w:rsidRDefault="004D4D4A" w:rsidP="002B2BF3">
      <w:pPr>
        <w:pStyle w:val="Corpodeltesto"/>
        <w:tabs>
          <w:tab w:val="left" w:pos="6225"/>
        </w:tabs>
        <w:spacing w:line="276" w:lineRule="auto"/>
        <w:ind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di aver effettuato in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data:</w:t>
      </w:r>
      <w:r w:rsidR="00F7238C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DA29F0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</w:t>
      </w:r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</w:t>
      </w:r>
      <w:bookmarkStart w:id="0" w:name="_GoBack"/>
      <w:bookmarkEnd w:id="0"/>
      <w:r w:rsidR="004A2AAF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______________</w:t>
      </w:r>
    </w:p>
    <w:p w:rsidR="00671819" w:rsidRPr="0016309D" w:rsidRDefault="004D4D4A" w:rsidP="00E8776F">
      <w:pPr>
        <w:pStyle w:val="Corpodel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15"/>
          <w:sz w:val="22"/>
          <w:szCs w:val="22"/>
          <w:u w:val="none"/>
          <w:lang w:val="it-IT"/>
        </w:rPr>
        <w:t>personalmente</w:t>
      </w:r>
    </w:p>
    <w:p w:rsidR="00E8776F" w:rsidRDefault="004D4D4A" w:rsidP="00E8776F">
      <w:pPr>
        <w:pStyle w:val="Corpodel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mezzo persona delegata:</w:t>
      </w:r>
      <w:r w:rsidRPr="0016309D">
        <w:rPr>
          <w:rFonts w:ascii="Times New Roman" w:hAnsi="Times New Roman" w:cs="Times New Roman"/>
          <w:spacing w:val="-9"/>
          <w:sz w:val="22"/>
          <w:szCs w:val="22"/>
          <w:u w:val="none"/>
          <w:lang w:val="it-IT"/>
        </w:rPr>
        <w:t xml:space="preserve"> </w:t>
      </w:r>
      <w:proofErr w:type="spellStart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sig</w:t>
      </w:r>
      <w:proofErr w:type="spellEnd"/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/sig.ra</w:t>
      </w:r>
      <w:r w:rsidR="002634F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:rsidR="00671819" w:rsidRPr="0016309D" w:rsidRDefault="004D4D4A" w:rsidP="00E8776F">
      <w:pPr>
        <w:pStyle w:val="Corpodel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sopralluogo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presso</w:t>
      </w:r>
      <w:r w:rsidR="00252424"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oggetto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, di</w:t>
      </w:r>
      <w:r w:rsidRPr="0016309D">
        <w:rPr>
          <w:rFonts w:ascii="Times New Roman" w:hAnsi="Times New Roman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visione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caratteristiche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degli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stessi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circostanze</w:t>
      </w:r>
      <w:r w:rsidRPr="0016309D">
        <w:rPr>
          <w:rFonts w:ascii="Times New Roman" w:hAnsi="Times New Roman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generali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particolari</w:t>
      </w:r>
      <w:r w:rsidRPr="0016309D">
        <w:rPr>
          <w:rFonts w:ascii="Times New Roman" w:hAnsi="Times New Roman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che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possono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influire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sullo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svolgimento</w:t>
      </w:r>
      <w:r w:rsidRPr="0016309D">
        <w:rPr>
          <w:rFonts w:ascii="Times New Roman" w:hAnsi="Times New Roman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servizio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sulla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</w:t>
      </w:r>
      <w:r w:rsidRPr="0016309D">
        <w:rPr>
          <w:rFonts w:ascii="Times New Roman" w:hAnsi="Times New Roman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prezzo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aver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preso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altresì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conoscenza,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tutti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gli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elementi</w:t>
      </w:r>
      <w:r w:rsidRPr="0016309D">
        <w:rPr>
          <w:rFonts w:ascii="Times New Roman" w:hAnsi="Times New Roman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necessari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per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la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predisposizione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16309D">
        <w:rPr>
          <w:rFonts w:ascii="Times New Roman" w:hAnsi="Times New Roman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w w:val="105"/>
          <w:sz w:val="22"/>
          <w:szCs w:val="22"/>
          <w:u w:val="none"/>
          <w:lang w:val="it-IT"/>
        </w:rPr>
        <w:t>determinazione</w:t>
      </w:r>
      <w:r w:rsidRPr="0016309D">
        <w:rPr>
          <w:rFonts w:ascii="Times New Roman" w:hAnsi="Times New Roman" w:cs="Times New Roman"/>
          <w:w w:val="99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dell’offerta</w:t>
      </w:r>
      <w:r w:rsidRPr="0016309D">
        <w:rPr>
          <w:rFonts w:ascii="Times New Roman" w:hAnsi="Times New Roman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stessa.</w:t>
      </w:r>
    </w:p>
    <w:p w:rsidR="00AC0800" w:rsidRDefault="00AC0800" w:rsidP="00AC0800">
      <w:pPr>
        <w:pStyle w:val="Corpodel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:rsidR="00671819" w:rsidRPr="0016309D" w:rsidRDefault="004D4D4A" w:rsidP="00AC0800">
      <w:pPr>
        <w:pStyle w:val="Corpodeltesto"/>
        <w:tabs>
          <w:tab w:val="left" w:pos="4219"/>
        </w:tabs>
        <w:spacing w:line="276" w:lineRule="auto"/>
        <w:ind w:left="0" w:right="165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Data</w:t>
      </w:r>
      <w:r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>_</w:t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050BCB" w:rsidRPr="0016309D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="007E4E0C">
        <w:rPr>
          <w:rFonts w:ascii="Times New Roman" w:hAnsi="Times New Roman" w:cs="Times New Roman"/>
          <w:spacing w:val="1"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>FIRM</w:t>
      </w:r>
      <w:r w:rsidR="00050BCB" w:rsidRPr="0016309D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:rsidR="00331F40" w:rsidRPr="0016309D" w:rsidRDefault="00331F40" w:rsidP="002B2BF3">
      <w:pPr>
        <w:pBdr>
          <w:bottom w:val="single" w:sz="6" w:space="1" w:color="auto"/>
        </w:pBdr>
        <w:spacing w:line="276" w:lineRule="auto"/>
        <w:rPr>
          <w:rFonts w:ascii="Times New Roman" w:eastAsia="Arial" w:hAnsi="Times New Roman" w:cs="Times New Roman"/>
          <w:lang w:val="it-IT"/>
        </w:rPr>
      </w:pPr>
    </w:p>
    <w:p w:rsidR="002B2BF3" w:rsidRDefault="002B2BF3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</w:p>
    <w:p w:rsidR="006E6D1F" w:rsidRPr="0016309D" w:rsidRDefault="006E6D1F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sz w:val="22"/>
          <w:szCs w:val="22"/>
          <w:u w:val="none"/>
          <w:lang w:val="it-IT"/>
        </w:rPr>
      </w:pP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 xml:space="preserve"> </w:t>
      </w:r>
      <w:r w:rsidRPr="0016309D">
        <w:rPr>
          <w:rFonts w:ascii="Times New Roman" w:hAnsi="Times New Roman" w:cs="Times New Roman"/>
          <w:sz w:val="22"/>
          <w:szCs w:val="22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:rsidR="005B4861" w:rsidRPr="0016309D" w:rsidRDefault="006E6D1F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>lì</w:t>
      </w:r>
      <w:r w:rsidRPr="0016309D">
        <w:rPr>
          <w:rFonts w:ascii="Times New Roman" w:hAnsi="Times New Roman" w:cs="Times New Roman"/>
          <w:i/>
          <w:sz w:val="22"/>
          <w:szCs w:val="22"/>
          <w:lang w:val="it-IT"/>
        </w:rPr>
        <w:t>_____________</w:t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3B2CDD" w:rsidRPr="0016309D">
        <w:rPr>
          <w:rFonts w:ascii="Times New Roman" w:hAnsi="Times New Roman" w:cs="Times New Roman"/>
          <w:i/>
          <w:sz w:val="22"/>
          <w:szCs w:val="22"/>
          <w:lang w:val="it-IT"/>
        </w:rPr>
        <w:t xml:space="preserve">COMUNE DI </w:t>
      </w:r>
      <w:r w:rsidR="0066207E">
        <w:rPr>
          <w:rFonts w:ascii="Times New Roman" w:hAnsi="Times New Roman" w:cs="Times New Roman"/>
          <w:i/>
          <w:sz w:val="22"/>
          <w:szCs w:val="22"/>
          <w:lang w:val="it-IT"/>
        </w:rPr>
        <w:t>XXXXXXXXXXXXXXX</w:t>
      </w:r>
      <w:r w:rsidR="00030ECC" w:rsidRPr="00030ECC">
        <w:rPr>
          <w:rFonts w:ascii="Times New Roman" w:hAnsi="Times New Roman" w:cs="Times New Roman"/>
          <w:i/>
          <w:sz w:val="22"/>
          <w:szCs w:val="22"/>
          <w:lang w:val="it-IT"/>
        </w:rPr>
        <w:t xml:space="preserve"> (</w:t>
      </w:r>
      <w:r w:rsidR="0066207E">
        <w:rPr>
          <w:rFonts w:ascii="Times New Roman" w:hAnsi="Times New Roman" w:cs="Times New Roman"/>
          <w:i/>
          <w:sz w:val="22"/>
          <w:szCs w:val="22"/>
          <w:lang w:val="it-IT"/>
        </w:rPr>
        <w:t>XX</w:t>
      </w:r>
      <w:r w:rsidR="00030ECC" w:rsidRPr="00030ECC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</w:p>
    <w:p w:rsidR="003B2CDD" w:rsidRPr="0016309D" w:rsidRDefault="005B4861" w:rsidP="002B2BF3">
      <w:pPr>
        <w:pStyle w:val="Corpodeltesto"/>
        <w:tabs>
          <w:tab w:val="left" w:pos="4219"/>
        </w:tabs>
        <w:spacing w:line="276" w:lineRule="auto"/>
        <w:ind w:right="165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Pr="0016309D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ab/>
      </w:r>
      <w:r w:rsidR="002546E1">
        <w:rPr>
          <w:rFonts w:ascii="Times New Roman" w:hAnsi="Times New Roman" w:cs="Times New Roman"/>
          <w:i/>
          <w:sz w:val="22"/>
          <w:szCs w:val="22"/>
          <w:u w:val="none"/>
          <w:lang w:val="it-IT"/>
        </w:rPr>
        <w:t xml:space="preserve">        </w:t>
      </w:r>
      <w:r w:rsidR="00C2477E" w:rsidRPr="0016309D">
        <w:rPr>
          <w:rFonts w:ascii="Times New Roman" w:hAnsi="Times New Roman" w:cs="Times New Roman"/>
          <w:i/>
          <w:sz w:val="22"/>
          <w:szCs w:val="22"/>
          <w:lang w:val="it-IT"/>
        </w:rPr>
        <w:t>IL RESPONSABILE</w:t>
      </w:r>
    </w:p>
    <w:p w:rsidR="003B2CDD" w:rsidRPr="005B7FF5" w:rsidRDefault="003B2CDD" w:rsidP="002B2BF3">
      <w:pPr>
        <w:spacing w:line="276" w:lineRule="auto"/>
        <w:ind w:right="131"/>
        <w:jc w:val="both"/>
        <w:rPr>
          <w:rFonts w:ascii="Times New Roman" w:eastAsia="Arial" w:hAnsi="Times New Roman" w:cs="Times New Roman"/>
          <w:b/>
          <w:i/>
          <w:lang w:val="it-IT"/>
        </w:rPr>
      </w:pPr>
      <w:r w:rsidRPr="005B7FF5">
        <w:rPr>
          <w:rFonts w:ascii="Times New Roman" w:hAnsi="Times New Roman" w:cs="Times New Roman"/>
          <w:b/>
          <w:i/>
          <w:highlight w:val="yellow"/>
          <w:lang w:val="it-IT"/>
        </w:rPr>
        <w:t>N.B.</w:t>
      </w:r>
      <w:r w:rsidR="005B4861" w:rsidRPr="005B7FF5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5B7FF5">
        <w:rPr>
          <w:rFonts w:ascii="Times New Roman" w:hAnsi="Times New Roman" w:cs="Times New Roman"/>
          <w:b/>
          <w:i/>
          <w:highlight w:val="yellow"/>
          <w:lang w:val="it-IT"/>
        </w:rPr>
        <w:t>La carenza del presente documento</w:t>
      </w:r>
      <w:r w:rsidR="005B4861" w:rsidRPr="005B7FF5">
        <w:rPr>
          <w:rFonts w:ascii="Times New Roman" w:hAnsi="Times New Roman" w:cs="Times New Roman"/>
          <w:b/>
          <w:i/>
          <w:highlight w:val="yellow"/>
          <w:lang w:val="it-IT"/>
        </w:rPr>
        <w:t xml:space="preserve"> </w:t>
      </w:r>
      <w:r w:rsidRPr="005B7FF5">
        <w:rPr>
          <w:rFonts w:ascii="Times New Roman" w:hAnsi="Times New Roman" w:cs="Times New Roman"/>
          <w:b/>
          <w:i/>
          <w:highlight w:val="yellow"/>
          <w:lang w:val="it-IT"/>
        </w:rPr>
        <w:t>produce l'esclusione dalla</w:t>
      </w:r>
      <w:r w:rsidRPr="005B7FF5">
        <w:rPr>
          <w:rFonts w:ascii="Times New Roman" w:hAnsi="Times New Roman" w:cs="Times New Roman"/>
          <w:b/>
          <w:i/>
          <w:spacing w:val="-27"/>
          <w:highlight w:val="yellow"/>
          <w:lang w:val="it-IT"/>
        </w:rPr>
        <w:t xml:space="preserve"> </w:t>
      </w:r>
      <w:r w:rsidRPr="005B7FF5">
        <w:rPr>
          <w:rFonts w:ascii="Times New Roman" w:hAnsi="Times New Roman" w:cs="Times New Roman"/>
          <w:b/>
          <w:i/>
          <w:highlight w:val="yellow"/>
          <w:lang w:val="it-IT"/>
        </w:rPr>
        <w:t>gara.</w:t>
      </w:r>
    </w:p>
    <w:sectPr w:rsidR="003B2CDD" w:rsidRPr="005B7FF5" w:rsidSect="002B2BF3">
      <w:footerReference w:type="default" r:id="rId10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21" w:rsidRDefault="00F93921" w:rsidP="000B79B5">
      <w:r>
        <w:separator/>
      </w:r>
    </w:p>
  </w:endnote>
  <w:endnote w:type="continuationSeparator" w:id="0">
    <w:p w:rsidR="00F93921" w:rsidRDefault="00F93921" w:rsidP="000B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6359660"/>
      <w:docPartObj>
        <w:docPartGallery w:val="Page Numbers (Bottom of Page)"/>
        <w:docPartUnique/>
      </w:docPartObj>
    </w:sdtPr>
    <w:sdtContent>
      <w:p w:rsidR="000B79B5" w:rsidRDefault="00CE1E96">
        <w:pPr>
          <w:pStyle w:val="Pidipagina"/>
          <w:jc w:val="right"/>
        </w:pPr>
        <w:r>
          <w:fldChar w:fldCharType="begin"/>
        </w:r>
        <w:r w:rsidR="000B79B5">
          <w:instrText>PAGE   \* MERGEFORMAT</w:instrText>
        </w:r>
        <w:r>
          <w:fldChar w:fldCharType="separate"/>
        </w:r>
        <w:r w:rsidR="00DC54BF" w:rsidRPr="00DC54BF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21" w:rsidRDefault="00F93921" w:rsidP="000B79B5">
      <w:r>
        <w:separator/>
      </w:r>
    </w:p>
  </w:footnote>
  <w:footnote w:type="continuationSeparator" w:id="0">
    <w:p w:rsidR="00F93921" w:rsidRDefault="00F93921" w:rsidP="000B7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1819"/>
    <w:rsid w:val="00030ECC"/>
    <w:rsid w:val="00045271"/>
    <w:rsid w:val="00050BCB"/>
    <w:rsid w:val="000B79B5"/>
    <w:rsid w:val="00102BE4"/>
    <w:rsid w:val="00145C02"/>
    <w:rsid w:val="0016309D"/>
    <w:rsid w:val="001B131F"/>
    <w:rsid w:val="001C689D"/>
    <w:rsid w:val="001E0623"/>
    <w:rsid w:val="001E7D56"/>
    <w:rsid w:val="001F1C95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31F40"/>
    <w:rsid w:val="00340FA5"/>
    <w:rsid w:val="003B2CDD"/>
    <w:rsid w:val="003C6493"/>
    <w:rsid w:val="003E2A62"/>
    <w:rsid w:val="0046405A"/>
    <w:rsid w:val="0048675A"/>
    <w:rsid w:val="004970B5"/>
    <w:rsid w:val="004A2AAF"/>
    <w:rsid w:val="004D4D4A"/>
    <w:rsid w:val="00502554"/>
    <w:rsid w:val="0056478E"/>
    <w:rsid w:val="005A0475"/>
    <w:rsid w:val="005A7149"/>
    <w:rsid w:val="005B4861"/>
    <w:rsid w:val="005B7FF5"/>
    <w:rsid w:val="00636063"/>
    <w:rsid w:val="006453FC"/>
    <w:rsid w:val="0066207E"/>
    <w:rsid w:val="00671819"/>
    <w:rsid w:val="006C5F75"/>
    <w:rsid w:val="006D5737"/>
    <w:rsid w:val="006E6D1F"/>
    <w:rsid w:val="007D17D3"/>
    <w:rsid w:val="007D2C4A"/>
    <w:rsid w:val="007E4E0C"/>
    <w:rsid w:val="00812376"/>
    <w:rsid w:val="00854D41"/>
    <w:rsid w:val="008A1DE5"/>
    <w:rsid w:val="008C1FC3"/>
    <w:rsid w:val="008E52DC"/>
    <w:rsid w:val="00946F03"/>
    <w:rsid w:val="00963120"/>
    <w:rsid w:val="009A2AF6"/>
    <w:rsid w:val="00A17109"/>
    <w:rsid w:val="00A30856"/>
    <w:rsid w:val="00A52B83"/>
    <w:rsid w:val="00A75E8A"/>
    <w:rsid w:val="00AC0800"/>
    <w:rsid w:val="00AF38A2"/>
    <w:rsid w:val="00B24F8C"/>
    <w:rsid w:val="00B31ECE"/>
    <w:rsid w:val="00B472F1"/>
    <w:rsid w:val="00B70890"/>
    <w:rsid w:val="00BB5B68"/>
    <w:rsid w:val="00BC1E06"/>
    <w:rsid w:val="00C232F3"/>
    <w:rsid w:val="00C2477E"/>
    <w:rsid w:val="00C36869"/>
    <w:rsid w:val="00C53543"/>
    <w:rsid w:val="00C87A96"/>
    <w:rsid w:val="00CB345F"/>
    <w:rsid w:val="00CE1E96"/>
    <w:rsid w:val="00CF31D5"/>
    <w:rsid w:val="00D05673"/>
    <w:rsid w:val="00DA29F0"/>
    <w:rsid w:val="00DC54BF"/>
    <w:rsid w:val="00DE663D"/>
    <w:rsid w:val="00E050C3"/>
    <w:rsid w:val="00E120C1"/>
    <w:rsid w:val="00E52BBA"/>
    <w:rsid w:val="00E56CED"/>
    <w:rsid w:val="00E8776F"/>
    <w:rsid w:val="00ED6EA8"/>
    <w:rsid w:val="00F21451"/>
    <w:rsid w:val="00F473BD"/>
    <w:rsid w:val="00F7238C"/>
    <w:rsid w:val="00F93921"/>
    <w:rsid w:val="00FB6633"/>
    <w:rsid w:val="00FC3F3F"/>
    <w:rsid w:val="00FD70F0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1E96"/>
  </w:style>
  <w:style w:type="paragraph" w:styleId="Titolo1">
    <w:name w:val="heading 1"/>
    <w:basedOn w:val="Normale"/>
    <w:uiPriority w:val="1"/>
    <w:qFormat/>
    <w:rsid w:val="00CE1E96"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E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1E96"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  <w:rsid w:val="00CE1E96"/>
  </w:style>
  <w:style w:type="paragraph" w:customStyle="1" w:styleId="TableParagraph">
    <w:name w:val="Table Paragraph"/>
    <w:basedOn w:val="Normale"/>
    <w:uiPriority w:val="1"/>
    <w:qFormat/>
    <w:rsid w:val="00CE1E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file:///c:\jsibcli\jdel\COMUNE1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Salvatore Trotta</cp:lastModifiedBy>
  <cp:revision>57</cp:revision>
  <cp:lastPrinted>2015-10-22T11:19:00Z</cp:lastPrinted>
  <dcterms:created xsi:type="dcterms:W3CDTF">2017-03-24T08:53:00Z</dcterms:created>
  <dcterms:modified xsi:type="dcterms:W3CDTF">2020-07-07T15:30:00Z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